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8B" w:rsidRDefault="0095500B" w:rsidP="00352C61">
      <w:pPr>
        <w:pBdr>
          <w:top w:val="nil"/>
          <w:left w:val="nil"/>
          <w:bottom w:val="nil"/>
          <w:right w:val="nil"/>
          <w:between w:val="nil"/>
        </w:pBdr>
        <w:ind w:left="6237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листа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Інститут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12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_04.09.2020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22.1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/10-</w:t>
      </w:r>
      <w:r w:rsidR="004A12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1748</w:t>
      </w:r>
    </w:p>
    <w:p w:rsidR="00596B8B" w:rsidRDefault="00596B8B" w:rsidP="00352C61">
      <w:pPr>
        <w:pBdr>
          <w:top w:val="nil"/>
          <w:left w:val="nil"/>
          <w:bottom w:val="nil"/>
          <w:right w:val="nil"/>
          <w:between w:val="nil"/>
        </w:pBdr>
        <w:ind w:left="6237"/>
        <w:rPr>
          <w:rFonts w:ascii="Times New Roman" w:eastAsia="Times New Roman" w:hAnsi="Times New Roman" w:cs="Times New Roman"/>
          <w:color w:val="000000"/>
        </w:rPr>
      </w:pPr>
    </w:p>
    <w:p w:rsidR="00596B8B" w:rsidRDefault="00596B8B" w:rsidP="00352C61">
      <w:pPr>
        <w:pBdr>
          <w:top w:val="nil"/>
          <w:left w:val="nil"/>
          <w:bottom w:val="nil"/>
          <w:right w:val="nil"/>
          <w:between w:val="nil"/>
        </w:pBdr>
        <w:ind w:left="6237"/>
        <w:rPr>
          <w:rFonts w:ascii="Times New Roman" w:eastAsia="Times New Roman" w:hAnsi="Times New Roman" w:cs="Times New Roman"/>
          <w:color w:val="000000"/>
        </w:rPr>
      </w:pPr>
    </w:p>
    <w:p w:rsidR="00596B8B" w:rsidRDefault="0095500B" w:rsidP="00352C61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1</w:t>
      </w:r>
    </w:p>
    <w:p w:rsidR="00596B8B" w:rsidRDefault="00596B8B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left="12474"/>
        <w:jc w:val="center"/>
        <w:rPr>
          <w:rFonts w:ascii="Times New Roman" w:eastAsia="Times New Roman" w:hAnsi="Times New Roman" w:cs="Times New Roman"/>
          <w:color w:val="000000"/>
        </w:rPr>
      </w:pPr>
    </w:p>
    <w:p w:rsidR="00596B8B" w:rsidRPr="00A64494" w:rsidRDefault="009550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A644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Пропозиції до переліку п</w:t>
      </w:r>
      <w:r w:rsidR="009F54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роведення наукових конференцій </w:t>
      </w:r>
      <w:bookmarkStart w:id="0" w:name="_GoBack"/>
      <w:bookmarkEnd w:id="0"/>
    </w:p>
    <w:p w:rsidR="00596B8B" w:rsidRPr="00A64494" w:rsidRDefault="009550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A644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з проблем вищої освіти і науки в системі Міністерства освіти і </w:t>
      </w:r>
      <w:r w:rsidR="004A12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науки України на 2021</w:t>
      </w:r>
      <w:r w:rsidRPr="00A644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рік</w:t>
      </w:r>
    </w:p>
    <w:p w:rsidR="00596B8B" w:rsidRPr="00A64494" w:rsidRDefault="009550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uk-UA"/>
        </w:rPr>
      </w:pPr>
      <w:r w:rsidRPr="00A64494">
        <w:rPr>
          <w:rFonts w:ascii="Times New Roman" w:eastAsia="Times New Roman" w:hAnsi="Times New Roman" w:cs="Times New Roman"/>
          <w:b/>
          <w:color w:val="000000"/>
          <w:lang w:val="uk-UA"/>
        </w:rPr>
        <w:t>___________________________________________________</w:t>
      </w:r>
    </w:p>
    <w:p w:rsidR="00596B8B" w:rsidRPr="00A64494" w:rsidRDefault="009550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uk-UA"/>
        </w:rPr>
      </w:pPr>
      <w:r w:rsidRPr="00A64494">
        <w:rPr>
          <w:rFonts w:ascii="Times New Roman" w:eastAsia="Times New Roman" w:hAnsi="Times New Roman" w:cs="Times New Roman"/>
          <w:color w:val="000000"/>
          <w:lang w:val="uk-UA"/>
        </w:rPr>
        <w:t>(назва закладу вищої освіти )</w:t>
      </w:r>
    </w:p>
    <w:p w:rsidR="00596B8B" w:rsidRPr="00A64494" w:rsidRDefault="00596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tbl>
      <w:tblPr>
        <w:tblStyle w:val="a5"/>
        <w:tblW w:w="1448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835"/>
        <w:gridCol w:w="3827"/>
        <w:gridCol w:w="2126"/>
        <w:gridCol w:w="1276"/>
        <w:gridCol w:w="3969"/>
      </w:tblGrid>
      <w:tr w:rsidR="00596B8B" w:rsidRPr="00A64494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Тема</w:t>
            </w:r>
          </w:p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конференції</w:t>
            </w:r>
          </w:p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Заклад вищої освіти (установа), відповідальний за проведення, адреса, телефон, е-mail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Місто </w:t>
            </w:r>
          </w:p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та термін </w:t>
            </w:r>
          </w:p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проведення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учасників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Міністерства, відомства або установи, що є співорганізаторами заходу</w:t>
            </w:r>
          </w:p>
        </w:tc>
      </w:tr>
      <w:tr w:rsidR="00596B8B" w:rsidRPr="00A64494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596B8B" w:rsidRPr="00A64494">
        <w:tc>
          <w:tcPr>
            <w:tcW w:w="14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І. Міжнародні конференції</w:t>
            </w:r>
          </w:p>
        </w:tc>
      </w:tr>
      <w:tr w:rsidR="00596B8B" w:rsidRPr="00A64494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1.1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596B8B" w:rsidRPr="00A64494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596B8B" w:rsidRPr="00A64494">
        <w:tc>
          <w:tcPr>
            <w:tcW w:w="14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ІІ. Всеукраїнські конференції</w:t>
            </w:r>
          </w:p>
        </w:tc>
      </w:tr>
      <w:tr w:rsidR="00596B8B" w:rsidRPr="00A64494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2.1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596B8B" w:rsidRPr="00A64494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….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596B8B" w:rsidRPr="00A64494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596B8B" w:rsidRPr="00A64494">
        <w:tc>
          <w:tcPr>
            <w:tcW w:w="14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ІІІ. Інтернет-конференції</w:t>
            </w:r>
          </w:p>
        </w:tc>
      </w:tr>
      <w:tr w:rsidR="00596B8B" w:rsidRPr="00A64494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95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644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3.1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596B8B" w:rsidRPr="00A64494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8B" w:rsidRPr="00A64494" w:rsidRDefault="0059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596B8B" w:rsidRPr="00A64494" w:rsidRDefault="00596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96B8B" w:rsidRPr="00A64494" w:rsidRDefault="0095500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A644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Ректор (проректор з наукової роботи)                                         </w:t>
      </w:r>
      <w:r w:rsidRPr="00A644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(підпис)</w:t>
      </w:r>
    </w:p>
    <w:p w:rsidR="00596B8B" w:rsidRPr="00A64494" w:rsidRDefault="00596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596B8B" w:rsidRPr="00A64494" w:rsidRDefault="00596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596B8B" w:rsidRPr="00A64494" w:rsidRDefault="00596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596B8B" w:rsidRPr="00A64494" w:rsidRDefault="009550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64494">
        <w:rPr>
          <w:rFonts w:ascii="Times New Roman" w:eastAsia="Times New Roman" w:hAnsi="Times New Roman" w:cs="Times New Roman"/>
          <w:color w:val="000000"/>
          <w:lang w:val="uk-UA"/>
        </w:rPr>
        <w:t>Виконавець: (ПІБ, телефон)</w:t>
      </w:r>
    </w:p>
    <w:p w:rsidR="00596B8B" w:rsidRDefault="00596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96B8B" w:rsidRDefault="00596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  <w:sectPr w:rsidR="00596B8B">
          <w:pgSz w:w="16840" w:h="11907"/>
          <w:pgMar w:top="1701" w:right="720" w:bottom="851" w:left="1134" w:header="709" w:footer="709" w:gutter="0"/>
          <w:pgNumType w:start="1"/>
          <w:cols w:space="720" w:equalWidth="0">
            <w:col w:w="9973"/>
          </w:cols>
        </w:sectPr>
      </w:pPr>
    </w:p>
    <w:p w:rsidR="00596B8B" w:rsidRDefault="00596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96B8B" w:rsidRDefault="009550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A64494">
        <w:rPr>
          <w:rFonts w:ascii="Times New Roman" w:eastAsia="Times New Roman" w:hAnsi="Times New Roman" w:cs="Times New Roman"/>
          <w:color w:val="000000"/>
          <w:lang w:val="uk-UA"/>
        </w:rPr>
        <w:t>‘</w:t>
      </w:r>
      <w:r w:rsidR="00A64494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="00A64494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="00A64494">
        <w:rPr>
          <w:rFonts w:ascii="Times New Roman" w:eastAsia="Times New Roman" w:hAnsi="Times New Roman" w:cs="Times New Roman"/>
          <w:color w:val="000000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2</w:t>
      </w:r>
    </w:p>
    <w:p w:rsidR="00596B8B" w:rsidRPr="0095500B" w:rsidRDefault="009550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550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Обґрунтування</w:t>
      </w:r>
    </w:p>
    <w:p w:rsidR="00596B8B" w:rsidRPr="0095500B" w:rsidRDefault="0095500B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550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доцільності проведення наукового заходу</w:t>
      </w:r>
    </w:p>
    <w:p w:rsidR="00596B8B" w:rsidRPr="0095500B" w:rsidRDefault="00596B8B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96B8B" w:rsidRPr="0095500B" w:rsidRDefault="0095500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Назва заходу (рівень, форма проведення)  _________________________________________  _____________________________________________________________________________</w:t>
      </w:r>
    </w:p>
    <w:p w:rsidR="00596B8B" w:rsidRPr="0095500B" w:rsidRDefault="0095500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Тема заходу ___________________________________________________________________</w:t>
      </w:r>
    </w:p>
    <w:p w:rsidR="00596B8B" w:rsidRPr="0095500B" w:rsidRDefault="0095500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_____________________________________________________________________________</w:t>
      </w:r>
    </w:p>
    <w:p w:rsidR="00596B8B" w:rsidRPr="0095500B" w:rsidRDefault="0095500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Дата проведення _______________________________________________________________</w:t>
      </w:r>
    </w:p>
    <w:p w:rsidR="00596B8B" w:rsidRPr="0095500B" w:rsidRDefault="0095500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Місце проведення _____________________________________________________________</w:t>
      </w:r>
    </w:p>
    <w:p w:rsidR="00596B8B" w:rsidRPr="0095500B" w:rsidRDefault="0095500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Кількість учасників  ____________________________________________________________</w:t>
      </w:r>
    </w:p>
    <w:p w:rsidR="00596B8B" w:rsidRPr="0095500B" w:rsidRDefault="0095500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Назва зарубіжних країн та кількість учасників від кожної з них (для міжнародних заходів) _____________________________________________________________________________</w:t>
      </w:r>
    </w:p>
    <w:p w:rsidR="00596B8B" w:rsidRPr="0095500B" w:rsidRDefault="00596B8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96B8B" w:rsidRPr="0095500B" w:rsidRDefault="0095500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обґрунтуванні потрібно зазначити наступні відомості:</w:t>
      </w:r>
    </w:p>
    <w:p w:rsidR="00596B8B" w:rsidRPr="0095500B" w:rsidRDefault="00955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284" w:right="-1" w:firstLine="283"/>
        <w:rPr>
          <w:color w:val="000000"/>
          <w:sz w:val="24"/>
          <w:szCs w:val="24"/>
          <w:lang w:val="uk-UA"/>
        </w:rPr>
      </w:pPr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мета проведення заходу;</w:t>
      </w:r>
    </w:p>
    <w:p w:rsidR="00596B8B" w:rsidRPr="0095500B" w:rsidRDefault="00955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284" w:right="-1" w:firstLine="283"/>
        <w:jc w:val="both"/>
        <w:rPr>
          <w:color w:val="000000"/>
          <w:sz w:val="24"/>
          <w:szCs w:val="24"/>
          <w:lang w:val="uk-UA"/>
        </w:rPr>
      </w:pPr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коротка інформація про найважливіші наукові результати, отримані протягом 3-5 років у відповідній галузі з зазначенням ЗВО і наукових організацій, які залучалися до співпраці;</w:t>
      </w:r>
    </w:p>
    <w:p w:rsidR="00596B8B" w:rsidRPr="0095500B" w:rsidRDefault="00955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284" w:right="-1" w:firstLine="283"/>
        <w:rPr>
          <w:color w:val="000000"/>
          <w:sz w:val="24"/>
          <w:szCs w:val="24"/>
          <w:lang w:val="uk-UA"/>
        </w:rPr>
      </w:pPr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основні питання, що пропонуються для обговорення;</w:t>
      </w:r>
    </w:p>
    <w:p w:rsidR="00596B8B" w:rsidRPr="0095500B" w:rsidRDefault="00955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284" w:right="-1" w:firstLine="283"/>
        <w:rPr>
          <w:color w:val="000000"/>
          <w:sz w:val="24"/>
          <w:szCs w:val="24"/>
          <w:lang w:val="uk-UA"/>
        </w:rPr>
      </w:pPr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наявність у </w:t>
      </w:r>
      <w:proofErr w:type="spellStart"/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данному</w:t>
      </w:r>
      <w:proofErr w:type="spellEnd"/>
      <w:r w:rsidRPr="009550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закладі кваліфікованих наукових кадрів відповідного профілю. </w:t>
      </w:r>
    </w:p>
    <w:p w:rsidR="00596B8B" w:rsidRDefault="00596B8B">
      <w:pPr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rFonts w:ascii="Times New Roman" w:eastAsia="Times New Roman" w:hAnsi="Times New Roman" w:cs="Times New Roman"/>
          <w:color w:val="000000"/>
        </w:rPr>
      </w:pPr>
    </w:p>
    <w:p w:rsidR="00596B8B" w:rsidRDefault="0095500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Ректор (проректор 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596B8B" w:rsidRDefault="00596B8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</w:rPr>
      </w:pPr>
    </w:p>
    <w:p w:rsidR="00596B8B" w:rsidRDefault="00596B8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Times New Roman" w:hAnsi="Times New Roman" w:cs="Times New Roman"/>
          <w:color w:val="000000"/>
        </w:rPr>
      </w:pPr>
    </w:p>
    <w:p w:rsidR="00596B8B" w:rsidRDefault="00596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</w:p>
    <w:p w:rsidR="00596B8B" w:rsidRDefault="00596B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596B8B">
      <w:pgSz w:w="16840" w:h="11907"/>
      <w:pgMar w:top="720" w:right="851" w:bottom="1134" w:left="1701" w:header="709" w:footer="709" w:gutter="0"/>
      <w:cols w:space="720" w:equalWidth="0">
        <w:col w:w="99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674"/>
    <w:multiLevelType w:val="multilevel"/>
    <w:tmpl w:val="27C03FC0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B"/>
    <w:rsid w:val="00352C61"/>
    <w:rsid w:val="004A12F2"/>
    <w:rsid w:val="00596B8B"/>
    <w:rsid w:val="0095500B"/>
    <w:rsid w:val="009F54D8"/>
    <w:rsid w:val="00A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7F71"/>
  <w15:docId w15:val="{FD3366EB-9DD5-4022-82F2-127BAE9E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RePack by Diakov</cp:lastModifiedBy>
  <cp:revision>3</cp:revision>
  <dcterms:created xsi:type="dcterms:W3CDTF">2020-09-09T08:11:00Z</dcterms:created>
  <dcterms:modified xsi:type="dcterms:W3CDTF">2020-09-09T08:12:00Z</dcterms:modified>
</cp:coreProperties>
</file>